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F5" w:rsidRDefault="00822552" w:rsidP="009020F5">
      <w:pPr>
        <w:jc w:val="center"/>
        <w:rPr>
          <w:rFonts w:ascii="Comic Sans MS" w:hAnsi="Comic Sans MS" w:cs="Arial"/>
          <w:b/>
          <w:sz w:val="16"/>
          <w:szCs w:val="16"/>
          <w:lang w:val="en-GB"/>
        </w:rPr>
      </w:pPr>
      <w:r w:rsidRPr="00B22816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2E7FDD8E" wp14:editId="7A6353A5">
            <wp:simplePos x="0" y="0"/>
            <wp:positionH relativeFrom="margin">
              <wp:posOffset>2341880</wp:posOffset>
            </wp:positionH>
            <wp:positionV relativeFrom="paragraph">
              <wp:posOffset>0</wp:posOffset>
            </wp:positionV>
            <wp:extent cx="1880215" cy="1353185"/>
            <wp:effectExtent l="0" t="0" r="6350" b="0"/>
            <wp:wrapSquare wrapText="bothSides"/>
            <wp:docPr id="1" name="Picture 1" descr="MONTESORRI LOGO HARD TEXT - fla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ESORRI LOGO HARD TEXT - flat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1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87E">
        <w:rPr>
          <w:rFonts w:ascii="Comic Sans MS" w:hAnsi="Comic Sans MS" w:cs="Arial"/>
          <w:b/>
          <w:sz w:val="16"/>
          <w:szCs w:val="16"/>
          <w:lang w:val="en-GB"/>
        </w:rPr>
        <w:br w:type="textWrapping" w:clear="all"/>
      </w:r>
      <w:r w:rsidR="006B249B">
        <w:rPr>
          <w:rFonts w:ascii="Comic Sans MS" w:hAnsi="Comic Sans MS" w:cs="Arial"/>
          <w:b/>
          <w:sz w:val="16"/>
          <w:szCs w:val="16"/>
          <w:lang w:val="en-GB"/>
        </w:rPr>
        <w:t xml:space="preserve">                                </w:t>
      </w:r>
      <w:r w:rsidR="00AD3454" w:rsidRPr="00822552">
        <w:rPr>
          <w:rFonts w:ascii="Comic Sans MS" w:hAnsi="Comic Sans MS" w:cs="Arial"/>
          <w:b/>
          <w:sz w:val="16"/>
          <w:szCs w:val="16"/>
          <w:lang w:val="en-GB"/>
        </w:rPr>
        <w:t>School Lane, Little Graduates Green, Maidenhead, Berks. SL6 3QY.</w:t>
      </w:r>
      <w:r w:rsidR="009020F5">
        <w:rPr>
          <w:rFonts w:ascii="Comic Sans MS" w:hAnsi="Comic Sans MS" w:cs="Arial"/>
          <w:b/>
          <w:sz w:val="16"/>
          <w:szCs w:val="16"/>
          <w:lang w:val="en-GB"/>
        </w:rPr>
        <w:t xml:space="preserve">                     </w:t>
      </w:r>
    </w:p>
    <w:p w:rsidR="005C1BC4" w:rsidRPr="006B249B" w:rsidRDefault="00AD3454" w:rsidP="009020F5">
      <w:pPr>
        <w:jc w:val="center"/>
      </w:pPr>
      <w:r w:rsidRPr="00822552">
        <w:rPr>
          <w:rFonts w:ascii="Comic Sans MS" w:hAnsi="Comic Sans MS" w:cs="Arial"/>
          <w:b/>
          <w:sz w:val="16"/>
          <w:szCs w:val="16"/>
          <w:lang w:val="en-GB"/>
        </w:rPr>
        <w:t xml:space="preserve">Ofsted Reg. No.: 108416 E-Mail: </w:t>
      </w:r>
      <w:hyperlink r:id="rId8" w:history="1">
        <w:r w:rsidRPr="00822552">
          <w:rPr>
            <w:rStyle w:val="Hyperlink"/>
            <w:rFonts w:ascii="Comic Sans MS" w:hAnsi="Comic Sans MS" w:cs="Arial"/>
            <w:b/>
            <w:sz w:val="16"/>
            <w:szCs w:val="16"/>
            <w:lang w:val="en-GB"/>
          </w:rPr>
          <w:t>manager@lgmontessori.com</w:t>
        </w:r>
      </w:hyperlink>
      <w:r w:rsidRPr="00822552">
        <w:rPr>
          <w:rFonts w:ascii="Comic Sans MS" w:hAnsi="Comic Sans MS" w:cs="Arial"/>
          <w:b/>
          <w:sz w:val="16"/>
          <w:szCs w:val="16"/>
          <w:lang w:val="en-GB"/>
        </w:rPr>
        <w:t xml:space="preserve">   Tel/Fax: 01628 828258</w:t>
      </w:r>
      <w:r>
        <w:rPr>
          <w:rFonts w:ascii="Comic Sans MS" w:hAnsi="Comic Sans MS" w:cs="Arial"/>
          <w:b/>
          <w:sz w:val="16"/>
          <w:szCs w:val="16"/>
          <w:lang w:val="en-GB"/>
        </w:rPr>
        <w:t xml:space="preserve"> </w:t>
      </w:r>
      <w:hyperlink r:id="rId9" w:history="1">
        <w:r w:rsidRPr="00B021FA">
          <w:rPr>
            <w:rStyle w:val="Hyperlink"/>
            <w:rFonts w:ascii="Comic Sans MS" w:hAnsi="Comic Sans MS" w:cs="Arial"/>
            <w:b/>
            <w:sz w:val="16"/>
            <w:szCs w:val="16"/>
            <w:lang w:val="en-GB"/>
          </w:rPr>
          <w:t>www.lgmontessori.com</w:t>
        </w:r>
      </w:hyperlink>
    </w:p>
    <w:tbl>
      <w:tblPr>
        <w:tblpPr w:leftFromText="180" w:rightFromText="180" w:vertAnchor="text" w:horzAnchor="margin" w:tblpXSpec="center" w:tblpY="146"/>
        <w:tblW w:w="10343" w:type="dxa"/>
        <w:tblLook w:val="04A0" w:firstRow="1" w:lastRow="0" w:firstColumn="1" w:lastColumn="0" w:noHBand="0" w:noVBand="1"/>
      </w:tblPr>
      <w:tblGrid>
        <w:gridCol w:w="1980"/>
        <w:gridCol w:w="1706"/>
        <w:gridCol w:w="1899"/>
        <w:gridCol w:w="1557"/>
        <w:gridCol w:w="1505"/>
        <w:gridCol w:w="1696"/>
      </w:tblGrid>
      <w:tr w:rsidR="00AF7703" w:rsidRPr="009E06D7" w:rsidTr="00972BD2">
        <w:trPr>
          <w:trHeight w:val="434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F7703" w:rsidRPr="001A6711" w:rsidRDefault="00AB122F" w:rsidP="008B1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70AD47" w:themeColor="accent6"/>
                <w:sz w:val="36"/>
                <w:szCs w:val="36"/>
                <w:lang w:val="en-GB" w:eastAsia="en-GB"/>
              </w:rPr>
              <w:t>FEES FROM SEPTEMBER 2017 TO AUGUST 2018</w:t>
            </w:r>
            <w:r w:rsidR="00844550">
              <w:rPr>
                <w:rFonts w:ascii="Calibri" w:eastAsia="Times New Roman" w:hAnsi="Calibri" w:cs="Times New Roman"/>
                <w:b/>
                <w:bCs/>
                <w:color w:val="70AD47" w:themeColor="accent6"/>
                <w:sz w:val="36"/>
                <w:szCs w:val="36"/>
                <w:lang w:val="en-GB" w:eastAsia="en-GB"/>
              </w:rPr>
              <w:t xml:space="preserve">                        </w:t>
            </w:r>
          </w:p>
        </w:tc>
      </w:tr>
      <w:tr w:rsidR="00AF7703" w:rsidRPr="009E06D7" w:rsidTr="009020F5">
        <w:trPr>
          <w:trHeight w:val="43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703" w:rsidRPr="00971A2F" w:rsidRDefault="00AF7703" w:rsidP="00A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71A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Session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703" w:rsidRPr="00971A2F" w:rsidRDefault="00AF7703" w:rsidP="00A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61082B80" wp14:editId="1179C3BD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-361950</wp:posOffset>
                  </wp:positionV>
                  <wp:extent cx="504825" cy="353060"/>
                  <wp:effectExtent l="0" t="0" r="9525" b="889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op_watch_-_cartoon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1A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Time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03" w:rsidRPr="00971A2F" w:rsidRDefault="00AF7703" w:rsidP="00A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0756F544" wp14:editId="2E0BEFBF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-141605</wp:posOffset>
                  </wp:positionV>
                  <wp:extent cx="454660" cy="444500"/>
                  <wp:effectExtent l="0" t="0" r="254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ngMedium-Baby-boy-crawling-11924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6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0-2 years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03" w:rsidRPr="00971A2F" w:rsidRDefault="00AF7703" w:rsidP="00A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1AF93527" wp14:editId="6578C693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-351790</wp:posOffset>
                  </wp:positionV>
                  <wp:extent cx="533400" cy="34353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1477-Happy-Boy-And-Girl-Playing-On-Playground-Monkey-Bars-Poster-Art-Print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A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2-3 years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03" w:rsidRPr="00971A2F" w:rsidRDefault="00AF7703" w:rsidP="00A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6566D216" wp14:editId="34968A48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-481965</wp:posOffset>
                  </wp:positionV>
                  <wp:extent cx="594995" cy="47625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91164044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6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3-5 years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703" w:rsidRPr="00966581" w:rsidRDefault="002A14B8" w:rsidP="006B3F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665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*</w:t>
            </w:r>
            <w:r w:rsidR="00AF7703" w:rsidRPr="009665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3-5</w:t>
            </w:r>
            <w:r w:rsidRPr="009665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AF7703" w:rsidRPr="009665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years </w:t>
            </w:r>
            <w:r w:rsidR="00385285" w:rsidRPr="009665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</w:t>
            </w:r>
            <w:r w:rsidR="00EE2675" w:rsidRPr="009665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Fees </w:t>
            </w:r>
            <w:r w:rsidR="00966581" w:rsidRPr="009665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</w:t>
            </w:r>
            <w:r w:rsidR="001A03B2" w:rsidRPr="009665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fter</w:t>
            </w:r>
            <w:r w:rsidR="00966581" w:rsidRPr="009665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15</w:t>
            </w:r>
            <w:r w:rsidR="001A03B2" w:rsidRPr="009665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966581" w:rsidRPr="009665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</w:t>
            </w:r>
            <w:r w:rsidR="003A6E60" w:rsidRPr="009665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ree</w:t>
            </w:r>
            <w:r w:rsidRPr="009665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1A03B2" w:rsidRPr="009665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Hours </w:t>
            </w:r>
            <w:r w:rsidR="006B3FA8" w:rsidRPr="009665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(</w:t>
            </w:r>
            <w:r w:rsidR="003764E0" w:rsidRPr="009665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38-week</w:t>
            </w:r>
            <w:r w:rsidR="006B3FA8" w:rsidRPr="009665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school year)</w:t>
            </w:r>
          </w:p>
        </w:tc>
      </w:tr>
      <w:tr w:rsidR="00AF7703" w:rsidRPr="00971A2F" w:rsidTr="009020F5">
        <w:trPr>
          <w:trHeight w:val="43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703" w:rsidRPr="00971A2F" w:rsidRDefault="00AF7703" w:rsidP="00AF7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Half D</w:t>
            </w:r>
            <w:r w:rsidRPr="00971A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703" w:rsidRPr="00971A2F" w:rsidRDefault="00AF7703" w:rsidP="00AF7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971A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8-1 or 1-6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F7703" w:rsidRPr="00971A2F" w:rsidRDefault="00AF7703" w:rsidP="00A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971A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£</w:t>
            </w:r>
            <w:r w:rsidR="00410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03" w:rsidRPr="00971A2F" w:rsidRDefault="0041022F" w:rsidP="00A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£36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F7703" w:rsidRPr="00971A2F" w:rsidRDefault="00AF7703" w:rsidP="00A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971A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£</w:t>
            </w:r>
            <w:r w:rsidR="00410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703" w:rsidRPr="004E0231" w:rsidRDefault="00A87535" w:rsidP="00A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£23</w:t>
            </w:r>
            <w:r w:rsidR="00830BE1">
              <w:rPr>
                <w:rFonts w:ascii="Calibri" w:eastAsia="Times New Roman" w:hAnsi="Calibri" w:cs="Times New Roman"/>
                <w:lang w:val="en-GB" w:eastAsia="en-GB"/>
              </w:rPr>
              <w:t>.10</w:t>
            </w:r>
            <w:r w:rsidR="000A0AD8" w:rsidRPr="004E0231">
              <w:rPr>
                <w:rFonts w:ascii="Calibri" w:eastAsia="Times New Roman" w:hAnsi="Calibri" w:cs="Times New Roman"/>
                <w:lang w:val="en-GB" w:eastAsia="en-GB"/>
              </w:rPr>
              <w:t xml:space="preserve"> -</w:t>
            </w:r>
            <w:r w:rsidR="002A14B8" w:rsidRPr="004E0231">
              <w:rPr>
                <w:rFonts w:ascii="Calibri" w:eastAsia="Times New Roman" w:hAnsi="Calibri" w:cs="Times New Roman"/>
                <w:lang w:val="en-GB" w:eastAsia="en-GB"/>
              </w:rPr>
              <w:t>3 hours</w:t>
            </w:r>
          </w:p>
        </w:tc>
      </w:tr>
      <w:tr w:rsidR="00AF7703" w:rsidRPr="00971A2F" w:rsidTr="009020F5">
        <w:trPr>
          <w:trHeight w:val="43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703" w:rsidRPr="00971A2F" w:rsidRDefault="00AF7703" w:rsidP="00AF7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School D</w:t>
            </w:r>
            <w:r w:rsidRPr="00971A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703" w:rsidRPr="00971A2F" w:rsidRDefault="00831829" w:rsidP="00AF7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8-4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F7703" w:rsidRPr="00971A2F" w:rsidRDefault="00AF7703" w:rsidP="00A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971A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£</w:t>
            </w:r>
            <w:r w:rsidR="00410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03" w:rsidRPr="00971A2F" w:rsidRDefault="0041022F" w:rsidP="00A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£53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F7703" w:rsidRPr="00971A2F" w:rsidRDefault="00AF7703" w:rsidP="00A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971A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£</w:t>
            </w:r>
            <w:r w:rsidR="00410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703" w:rsidRPr="004E0231" w:rsidRDefault="00434B40" w:rsidP="00A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£30.</w:t>
            </w:r>
            <w:r w:rsidR="00A87535">
              <w:rPr>
                <w:rFonts w:ascii="Calibri" w:eastAsia="Times New Roman" w:hAnsi="Calibri" w:cs="Times New Roman"/>
                <w:lang w:val="en-GB" w:eastAsia="en-GB"/>
              </w:rPr>
              <w:t>5</w:t>
            </w:r>
            <w:r>
              <w:rPr>
                <w:rFonts w:ascii="Calibri" w:eastAsia="Times New Roman" w:hAnsi="Calibri" w:cs="Times New Roman"/>
                <w:lang w:val="en-GB" w:eastAsia="en-GB"/>
              </w:rPr>
              <w:t>0</w:t>
            </w:r>
            <w:r w:rsidR="000A0AD8" w:rsidRPr="004E0231">
              <w:rPr>
                <w:rFonts w:ascii="Calibri" w:eastAsia="Times New Roman" w:hAnsi="Calibri" w:cs="Times New Roman"/>
                <w:lang w:val="en-GB" w:eastAsia="en-GB"/>
              </w:rPr>
              <w:t xml:space="preserve">- </w:t>
            </w:r>
            <w:r w:rsidR="009020F5">
              <w:rPr>
                <w:rFonts w:ascii="Calibri" w:eastAsia="Times New Roman" w:hAnsi="Calibri" w:cs="Times New Roman"/>
                <w:lang w:val="en-GB" w:eastAsia="en-GB"/>
              </w:rPr>
              <w:t>5</w:t>
            </w:r>
            <w:r w:rsidR="002A14B8" w:rsidRPr="004E0231">
              <w:rPr>
                <w:rFonts w:ascii="Calibri" w:eastAsia="Times New Roman" w:hAnsi="Calibri" w:cs="Times New Roman"/>
                <w:lang w:val="en-GB" w:eastAsia="en-GB"/>
              </w:rPr>
              <w:t xml:space="preserve"> hours</w:t>
            </w:r>
          </w:p>
        </w:tc>
      </w:tr>
      <w:tr w:rsidR="00AF7703" w:rsidRPr="00971A2F" w:rsidTr="009020F5">
        <w:trPr>
          <w:trHeight w:val="43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703" w:rsidRPr="00971A2F" w:rsidRDefault="00AF7703" w:rsidP="00AF7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Full D</w:t>
            </w:r>
            <w:r w:rsidRPr="00971A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703" w:rsidRPr="00971A2F" w:rsidRDefault="00AF7703" w:rsidP="00AF7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971A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8-6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F7703" w:rsidRPr="00971A2F" w:rsidRDefault="00AF7703" w:rsidP="00A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971A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£</w:t>
            </w:r>
            <w:r w:rsidR="00B44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703" w:rsidRPr="00971A2F" w:rsidRDefault="0041022F" w:rsidP="00A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£60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F7703" w:rsidRPr="00971A2F" w:rsidRDefault="00AF7703" w:rsidP="00A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971A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£</w:t>
            </w:r>
            <w:r w:rsidR="004102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58</w:t>
            </w:r>
            <w:bookmarkStart w:id="0" w:name="_GoBack"/>
            <w:bookmarkEnd w:id="0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703" w:rsidRPr="004E0231" w:rsidRDefault="00A87535" w:rsidP="00A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£33</w:t>
            </w:r>
            <w:r w:rsidR="00830BE1">
              <w:rPr>
                <w:rFonts w:ascii="Calibri" w:eastAsia="Times New Roman" w:hAnsi="Calibri" w:cs="Times New Roman"/>
                <w:lang w:val="en-GB" w:eastAsia="en-GB"/>
              </w:rPr>
              <w:t>.</w:t>
            </w:r>
            <w:r w:rsidR="000A0AD8" w:rsidRPr="004E0231">
              <w:rPr>
                <w:rFonts w:ascii="Calibri" w:eastAsia="Times New Roman" w:hAnsi="Calibri" w:cs="Times New Roman"/>
                <w:lang w:val="en-GB" w:eastAsia="en-GB"/>
              </w:rPr>
              <w:t>2</w:t>
            </w:r>
            <w:r w:rsidR="00830BE1">
              <w:rPr>
                <w:rFonts w:ascii="Calibri" w:eastAsia="Times New Roman" w:hAnsi="Calibri" w:cs="Times New Roman"/>
                <w:lang w:val="en-GB" w:eastAsia="en-GB"/>
              </w:rPr>
              <w:t>0</w:t>
            </w:r>
            <w:r w:rsidR="000A0AD8" w:rsidRPr="004E0231">
              <w:rPr>
                <w:rFonts w:ascii="Calibri" w:eastAsia="Times New Roman" w:hAnsi="Calibri" w:cs="Times New Roman"/>
                <w:lang w:val="en-GB" w:eastAsia="en-GB"/>
              </w:rPr>
              <w:t xml:space="preserve"> - </w:t>
            </w:r>
            <w:r w:rsidR="002A14B8" w:rsidRPr="004E0231">
              <w:rPr>
                <w:rFonts w:ascii="Calibri" w:eastAsia="Times New Roman" w:hAnsi="Calibri" w:cs="Times New Roman"/>
                <w:lang w:val="en-GB" w:eastAsia="en-GB"/>
              </w:rPr>
              <w:t>6 hours</w:t>
            </w:r>
          </w:p>
        </w:tc>
      </w:tr>
      <w:tr w:rsidR="000A0AD8" w:rsidRPr="00971A2F" w:rsidTr="009020F5">
        <w:trPr>
          <w:trHeight w:val="43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0AD8" w:rsidRPr="00971A2F" w:rsidRDefault="000A0AD8" w:rsidP="00AF7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972BC1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Free </w:t>
            </w:r>
            <w:r w:rsidR="006B3FA8" w:rsidRPr="00972BC1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(Fully Funded) </w:t>
            </w:r>
            <w:r w:rsidRPr="00972BC1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Session</w:t>
            </w:r>
            <w:r w:rsidR="005A645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, 15 hours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0AD8" w:rsidRDefault="000A0AD8" w:rsidP="006F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976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8:30 to 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:30 or</w:t>
            </w:r>
          </w:p>
          <w:p w:rsidR="000A0AD8" w:rsidRPr="00971A2F" w:rsidRDefault="000A0AD8" w:rsidP="006F6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1:00 to 4:00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0AD8" w:rsidRPr="00972BC1" w:rsidRDefault="001A03B2" w:rsidP="001A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72BC1">
              <w:rPr>
                <w:rFonts w:ascii="Calibri" w:eastAsia="Times New Roman" w:hAnsi="Calibri" w:cs="Times New Roman"/>
                <w:lang w:val="en-GB" w:eastAsia="en-GB"/>
              </w:rPr>
              <w:t xml:space="preserve">Please </w:t>
            </w:r>
            <w:r w:rsidR="00972BC1" w:rsidRPr="00972BC1">
              <w:rPr>
                <w:rFonts w:ascii="Calibri" w:eastAsia="Times New Roman" w:hAnsi="Calibri" w:cs="Times New Roman"/>
                <w:lang w:val="en-GB" w:eastAsia="en-GB"/>
              </w:rPr>
              <w:t>note -</w:t>
            </w:r>
            <w:r w:rsidRPr="00972BC1">
              <w:rPr>
                <w:rFonts w:ascii="Calibri" w:eastAsia="Times New Roman" w:hAnsi="Calibri" w:cs="Times New Roman"/>
                <w:lang w:val="en-GB" w:eastAsia="en-GB"/>
              </w:rPr>
              <w:t xml:space="preserve"> there is a charge</w:t>
            </w:r>
            <w:r w:rsidR="003764E0">
              <w:rPr>
                <w:rFonts w:ascii="Calibri" w:eastAsia="Times New Roman" w:hAnsi="Calibri" w:cs="Times New Roman"/>
                <w:lang w:val="en-GB" w:eastAsia="en-GB"/>
              </w:rPr>
              <w:t xml:space="preserve"> of £3</w:t>
            </w:r>
            <w:r w:rsidR="009020F5">
              <w:rPr>
                <w:rFonts w:ascii="Calibri" w:eastAsia="Times New Roman" w:hAnsi="Calibri" w:cs="Times New Roman"/>
                <w:lang w:val="en-GB" w:eastAsia="en-GB"/>
              </w:rPr>
              <w:t>.95</w:t>
            </w:r>
            <w:r w:rsidR="003764E0">
              <w:rPr>
                <w:rFonts w:ascii="Calibri" w:eastAsia="Times New Roman" w:hAnsi="Calibri" w:cs="Times New Roman"/>
                <w:lang w:val="en-GB" w:eastAsia="en-GB"/>
              </w:rPr>
              <w:t xml:space="preserve"> per session,</w:t>
            </w:r>
            <w:r w:rsidRPr="00972BC1">
              <w:rPr>
                <w:rFonts w:ascii="Calibri" w:eastAsia="Times New Roman" w:hAnsi="Calibri" w:cs="Times New Roman"/>
                <w:lang w:val="en-GB" w:eastAsia="en-GB"/>
              </w:rPr>
              <w:t xml:space="preserve"> </w:t>
            </w:r>
            <w:r w:rsidR="000A0AD8" w:rsidRPr="00972BC1">
              <w:rPr>
                <w:rFonts w:ascii="Calibri" w:eastAsia="Times New Roman" w:hAnsi="Calibri" w:cs="Times New Roman"/>
                <w:lang w:val="en-GB" w:eastAsia="en-GB"/>
              </w:rPr>
              <w:t>for the meals</w:t>
            </w:r>
            <w:r w:rsidR="009020F5">
              <w:rPr>
                <w:rFonts w:ascii="Calibri" w:eastAsia="Times New Roman" w:hAnsi="Calibri" w:cs="Times New Roman"/>
                <w:lang w:val="en-GB" w:eastAsia="en-GB"/>
              </w:rPr>
              <w:t>, drinks, nappies and materials</w:t>
            </w:r>
            <w:r w:rsidRPr="00972BC1">
              <w:rPr>
                <w:rFonts w:ascii="Calibri" w:eastAsia="Times New Roman" w:hAnsi="Calibri" w:cs="Times New Roman"/>
                <w:lang w:val="en-GB" w:eastAsia="en-GB"/>
              </w:rPr>
              <w:t xml:space="preserve"> provided by the nursery (see below)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0AD8" w:rsidRPr="00971A2F" w:rsidRDefault="000A0AD8" w:rsidP="00A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Free</w:t>
            </w:r>
          </w:p>
        </w:tc>
      </w:tr>
      <w:tr w:rsidR="00FE0AB9" w:rsidRPr="009E06D7" w:rsidTr="009020F5">
        <w:trPr>
          <w:trHeight w:val="413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B9" w:rsidRPr="00E06AD0" w:rsidRDefault="00FE0AB9" w:rsidP="00AF7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Deposit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B9" w:rsidRDefault="00AC2436" w:rsidP="00AF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Deposit: </w:t>
            </w:r>
            <w:r w:rsidR="00FE0AB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£100 per child. Refundable at the end of the agreement </w:t>
            </w:r>
          </w:p>
        </w:tc>
      </w:tr>
      <w:tr w:rsidR="00FE0AB9" w:rsidRPr="009E06D7" w:rsidTr="009020F5">
        <w:trPr>
          <w:trHeight w:val="413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B9" w:rsidRPr="00E06AD0" w:rsidRDefault="00FE0AB9" w:rsidP="00AF7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Registration fees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FE" w:rsidRDefault="007B4FD2" w:rsidP="00FE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Registration fee: </w:t>
            </w:r>
            <w:r w:rsidR="005A64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£6</w:t>
            </w:r>
            <w:r w:rsidR="00FE0AB9" w:rsidRPr="004E023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  <w:r w:rsidR="00D13B07" w:rsidRPr="004E023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per child.</w:t>
            </w:r>
            <w:r w:rsidR="00FE0AB9" w:rsidRPr="004E023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5A645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Siblings £5</w:t>
            </w:r>
            <w:r w:rsidR="00831829" w:rsidRPr="004E023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  <w:r w:rsidR="008A7105" w:rsidRPr="004E023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per child. Not refundable</w:t>
            </w:r>
            <w:r w:rsidR="00EC6C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  <w:p w:rsidR="00FE0AB9" w:rsidRPr="004E0231" w:rsidRDefault="000A0AD8" w:rsidP="00FE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E023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Fully funding children don’t pay registration fee</w:t>
            </w:r>
            <w:r w:rsidR="00B465D4" w:rsidRPr="004E023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</w:t>
            </w:r>
            <w:r w:rsidRPr="004E023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 but deposit applies.</w:t>
            </w:r>
          </w:p>
        </w:tc>
      </w:tr>
      <w:tr w:rsidR="008A7105" w:rsidRPr="009E06D7" w:rsidTr="009020F5">
        <w:trPr>
          <w:trHeight w:val="413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A7105" w:rsidRPr="00971A2F" w:rsidRDefault="0048301F" w:rsidP="008A710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*</w:t>
            </w:r>
            <w:r w:rsidR="008A7105" w:rsidRPr="00483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Discounts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105" w:rsidRPr="00971A2F" w:rsidRDefault="008A7105" w:rsidP="00AF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10% Siblings: Discount applies to the fees of the older child</w:t>
            </w:r>
            <w:r w:rsidR="003764E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, children should attend the same </w:t>
            </w:r>
            <w:r w:rsidR="007B4FD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number</w:t>
            </w:r>
            <w:r w:rsidR="00EE518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of sessions</w:t>
            </w:r>
            <w:r w:rsidR="007B4FD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 Siblings discount only applies if none of the children are receiving government funding</w:t>
            </w:r>
          </w:p>
        </w:tc>
      </w:tr>
      <w:tr w:rsidR="008A7105" w:rsidRPr="009E06D7" w:rsidTr="009020F5">
        <w:trPr>
          <w:trHeight w:val="413"/>
        </w:trPr>
        <w:tc>
          <w:tcPr>
            <w:tcW w:w="19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105" w:rsidRDefault="008A7105" w:rsidP="00AF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105" w:rsidRDefault="008A7105" w:rsidP="00AF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10% Monthly </w:t>
            </w:r>
            <w:r w:rsidR="00EF27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reduction for Full D</w:t>
            </w:r>
            <w:r w:rsidR="005B00E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ay </w:t>
            </w:r>
            <w:r w:rsidR="00DF67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attendance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Monday to Friday</w:t>
            </w:r>
            <w:r w:rsidR="009020F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 No funded children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DF6730" w:rsidRDefault="00DF6730" w:rsidP="00AF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5% mo</w:t>
            </w:r>
            <w:r w:rsidR="00EF27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nthly reduction for School Day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EF275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or Half Day </w:t>
            </w:r>
            <w:r w:rsidR="009020F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attendance Monday to Friday. No funded children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A7105" w:rsidRPr="00971A2F" w:rsidTr="009020F5">
        <w:trPr>
          <w:trHeight w:val="413"/>
        </w:trPr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105" w:rsidRDefault="008A7105" w:rsidP="00AF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105" w:rsidRDefault="008A7105" w:rsidP="00AF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5% NHS</w:t>
            </w:r>
            <w:r w:rsidR="009020F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for no funded children</w:t>
            </w:r>
          </w:p>
        </w:tc>
      </w:tr>
      <w:tr w:rsidR="00AF7703" w:rsidRPr="005F14FC" w:rsidTr="009020F5">
        <w:trPr>
          <w:trHeight w:val="413"/>
        </w:trPr>
        <w:tc>
          <w:tcPr>
            <w:tcW w:w="10343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48301F" w:rsidRDefault="0048301F" w:rsidP="00B03754">
            <w:pPr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  <w:bookmarkStart w:id="1" w:name="_Hlk483913633"/>
            <w:r w:rsidRPr="005F14FC">
              <w:rPr>
                <w:sz w:val="18"/>
                <w:szCs w:val="18"/>
                <w:lang w:val="en-GB"/>
              </w:rPr>
              <w:t xml:space="preserve">Where two or more children attend Nursery, a 10% discount will be applied </w:t>
            </w:r>
            <w:r w:rsidR="000A467A">
              <w:rPr>
                <w:sz w:val="18"/>
                <w:szCs w:val="18"/>
                <w:lang w:val="en-GB"/>
              </w:rPr>
              <w:t xml:space="preserve">to the fees of the elder child, until the </w:t>
            </w:r>
            <w:r w:rsidR="007B4FD2">
              <w:rPr>
                <w:sz w:val="18"/>
                <w:szCs w:val="18"/>
                <w:lang w:val="en-GB"/>
              </w:rPr>
              <w:t>g</w:t>
            </w:r>
            <w:r w:rsidR="000A467A">
              <w:rPr>
                <w:sz w:val="18"/>
                <w:szCs w:val="18"/>
                <w:lang w:val="en-GB"/>
              </w:rPr>
              <w:t xml:space="preserve">overnment funding starts. </w:t>
            </w:r>
            <w:r w:rsidRPr="005F14FC">
              <w:rPr>
                <w:sz w:val="18"/>
                <w:szCs w:val="18"/>
                <w:lang w:val="en-GB"/>
              </w:rPr>
              <w:t>When the siblings attend 5 full days per week, an extra 10% discount will a</w:t>
            </w:r>
            <w:r w:rsidR="000A467A">
              <w:rPr>
                <w:sz w:val="18"/>
                <w:szCs w:val="18"/>
                <w:lang w:val="en-GB"/>
              </w:rPr>
              <w:t>pply to the fees of the oldest</w:t>
            </w:r>
            <w:r w:rsidRPr="005F14FC">
              <w:rPr>
                <w:sz w:val="18"/>
                <w:szCs w:val="18"/>
                <w:lang w:val="en-GB"/>
              </w:rPr>
              <w:t xml:space="preserve"> child. The maximum discount the nursery gi</w:t>
            </w:r>
            <w:r w:rsidR="007B4FD2">
              <w:rPr>
                <w:sz w:val="18"/>
                <w:szCs w:val="18"/>
                <w:lang w:val="en-GB"/>
              </w:rPr>
              <w:t>ves for full time siblings is 2</w:t>
            </w:r>
            <w:r w:rsidRPr="005F14FC">
              <w:rPr>
                <w:sz w:val="18"/>
                <w:szCs w:val="18"/>
                <w:lang w:val="en-GB"/>
              </w:rPr>
              <w:t>0% (between t</w:t>
            </w:r>
            <w:r w:rsidR="007B4FD2">
              <w:rPr>
                <w:sz w:val="18"/>
                <w:szCs w:val="18"/>
                <w:lang w:val="en-GB"/>
              </w:rPr>
              <w:t>hem). In the exceptional case that</w:t>
            </w:r>
            <w:r w:rsidRPr="005F14FC">
              <w:rPr>
                <w:sz w:val="18"/>
                <w:szCs w:val="18"/>
                <w:lang w:val="en-GB"/>
              </w:rPr>
              <w:t xml:space="preserve"> one or both parents work for the NHS an extra 5% will also apply on o</w:t>
            </w:r>
            <w:r w:rsidR="007B4FD2">
              <w:rPr>
                <w:sz w:val="18"/>
                <w:szCs w:val="18"/>
                <w:lang w:val="en-GB"/>
              </w:rPr>
              <w:t>ne of the invoices.</w:t>
            </w:r>
            <w:r w:rsidRPr="005F14FC">
              <w:rPr>
                <w:sz w:val="18"/>
                <w:szCs w:val="18"/>
                <w:lang w:val="en-GB"/>
              </w:rPr>
              <w:t xml:space="preserve"> </w:t>
            </w:r>
            <w:r w:rsidRPr="005F14FC">
              <w:rPr>
                <w:sz w:val="18"/>
                <w:szCs w:val="18"/>
              </w:rPr>
              <w:t>We don’t combine discounts, in other word</w:t>
            </w:r>
            <w:r w:rsidR="002004AA">
              <w:rPr>
                <w:sz w:val="18"/>
                <w:szCs w:val="18"/>
              </w:rPr>
              <w:t>s, they’re not cumulative. Proof</w:t>
            </w:r>
            <w:r w:rsidRPr="005F14FC">
              <w:rPr>
                <w:sz w:val="18"/>
                <w:szCs w:val="18"/>
              </w:rPr>
              <w:t xml:space="preserve"> of work (such as contract or last pay slip from NHS) should be provided to the nursery manager to approve the discount. Discount</w:t>
            </w:r>
            <w:r w:rsidR="000A467A">
              <w:rPr>
                <w:sz w:val="18"/>
                <w:szCs w:val="18"/>
              </w:rPr>
              <w:t>s are not app</w:t>
            </w:r>
            <w:r w:rsidR="002004AA">
              <w:rPr>
                <w:sz w:val="18"/>
                <w:szCs w:val="18"/>
              </w:rPr>
              <w:t>lied in retrospect and apply to</w:t>
            </w:r>
            <w:r w:rsidR="000A467A">
              <w:rPr>
                <w:sz w:val="18"/>
                <w:szCs w:val="18"/>
              </w:rPr>
              <w:t xml:space="preserve"> no funded children.</w:t>
            </w:r>
          </w:p>
          <w:p w:rsidR="005F14FC" w:rsidRPr="005F14FC" w:rsidRDefault="005F14FC" w:rsidP="00B03754">
            <w:pPr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</w:p>
          <w:p w:rsidR="008A7105" w:rsidRPr="000A467A" w:rsidRDefault="002A14B8" w:rsidP="002A14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</w:pP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*To receive the full 15 hours of free entitlement, children should attend a minimum of five sessions a week. The free education starts the term after the child’s third birthday. Please ask for </w:t>
            </w:r>
            <w:r w:rsidR="006C4577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a fee</w:t>
            </w: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 estimate with funding. </w:t>
            </w:r>
          </w:p>
          <w:p w:rsidR="000A0AD8" w:rsidRPr="000A467A" w:rsidRDefault="002D48EB" w:rsidP="002A14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</w:pP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Parents with children </w:t>
            </w:r>
            <w:r w:rsidR="006B3FA8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attending </w:t>
            </w: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the free </w:t>
            </w:r>
            <w:r w:rsidR="006B3FA8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(fully funded) sessions </w:t>
            </w:r>
            <w:r w:rsidR="001A03B2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will be charged</w:t>
            </w: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 for all snacks, meal</w:t>
            </w:r>
            <w:r w:rsidR="000A467A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s, drinks, nappies and materials, </w:t>
            </w:r>
            <w:r w:rsidR="001A03B2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unless they provide their own.</w:t>
            </w:r>
          </w:p>
          <w:p w:rsidR="002D48EB" w:rsidRPr="000A467A" w:rsidRDefault="002D48EB" w:rsidP="002A14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</w:pP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You can use your funded hours over the 38 weeks of the </w:t>
            </w:r>
            <w:r w:rsidR="00C64E30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school </w:t>
            </w: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year and pay private fees during school holidays or you can spread your funding hours across the 12 months of the year and p</w:t>
            </w:r>
            <w:r w:rsidR="005F14FC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ay a smaller fixed monthly fee (example: children attending five sessions or more could take up to their full 570 </w:t>
            </w:r>
            <w:r w:rsidR="008812D4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hours </w:t>
            </w:r>
            <w:r w:rsidR="005F14FC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annual entitlement, receiving 47.5 hours of free education per month</w:t>
            </w:r>
            <w:r w:rsidR="00951341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 – please ask for a fee estimate</w:t>
            </w:r>
            <w:r w:rsidR="005F14FC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.)</w:t>
            </w:r>
          </w:p>
          <w:p w:rsidR="008A7105" w:rsidRPr="000A467A" w:rsidRDefault="00CF1E8A" w:rsidP="00CF1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</w:pP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Pric</w:t>
            </w:r>
            <w:r w:rsidR="003716CE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es include all meals, snacks,</w:t>
            </w: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 drinks</w:t>
            </w:r>
            <w:r w:rsidR="003716CE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 and materiales</w:t>
            </w: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. The nursery also provides nappies, wipes/cotton wool and Sudocream.</w:t>
            </w:r>
          </w:p>
          <w:p w:rsidR="00CF1E8A" w:rsidRPr="000A467A" w:rsidRDefault="00CF1E8A" w:rsidP="00CF1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</w:pP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Parents must provide baby milk and a spare </w:t>
            </w:r>
            <w:r w:rsidR="000A05A6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set </w:t>
            </w: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of clothing (clearly labelled with the child’ name).</w:t>
            </w:r>
          </w:p>
          <w:p w:rsidR="00CF1E8A" w:rsidRPr="000A467A" w:rsidRDefault="00CF1E8A" w:rsidP="00CF1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</w:pP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All fees must be paid monthly in advance by the 10</w:t>
            </w: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vertAlign w:val="superscript"/>
                <w:lang w:val="en-GB"/>
              </w:rPr>
              <w:t>th</w:t>
            </w: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 of the month.</w:t>
            </w:r>
          </w:p>
          <w:p w:rsidR="005C257D" w:rsidRPr="000A467A" w:rsidRDefault="005C257D" w:rsidP="00CF1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</w:pP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We accept paymen</w:t>
            </w:r>
            <w:r w:rsidR="00724C0A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ts by most Childcare Vouchers, Direct D</w:t>
            </w:r>
            <w:r w:rsidR="00B03754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ebit and </w:t>
            </w: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Standing Orders.</w:t>
            </w:r>
            <w:r w:rsidR="00724C0A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 We don’t accept Cash.</w:t>
            </w:r>
          </w:p>
          <w:p w:rsidR="00CF1E8A" w:rsidRPr="000A467A" w:rsidRDefault="00CF1E8A" w:rsidP="00CF1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</w:pP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The Nursery is closed on Bank/Public holidays and for a period of </w:t>
            </w:r>
            <w:r w:rsidR="00724C0A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five</w:t>
            </w: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 days over Christmas. Fees are not charge for these days.</w:t>
            </w:r>
          </w:p>
          <w:p w:rsidR="003069B4" w:rsidRPr="000A467A" w:rsidRDefault="003069B4" w:rsidP="00CF1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</w:pP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Extra session should be book with the nursery manager a</w:t>
            </w:r>
            <w:r w:rsidR="006E7E4C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nd paid in advance at rate of £7.50</w:t>
            </w: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 per hour.</w:t>
            </w:r>
            <w:r w:rsidR="00CA4BF6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 Discounts don’t apply for extra session</w:t>
            </w:r>
            <w:r w:rsidR="009E06D7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s</w:t>
            </w:r>
            <w:r w:rsidR="00CA4BF6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. </w:t>
            </w:r>
            <w:r w:rsidR="00724C0A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All meals and snacks are included.</w:t>
            </w:r>
          </w:p>
          <w:p w:rsidR="00CF1E8A" w:rsidRPr="000A467A" w:rsidRDefault="00CF1E8A" w:rsidP="00CF1E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</w:pP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A written notice of one month is required to terminate a child’s agreement or change sessions attended.</w:t>
            </w:r>
          </w:p>
          <w:p w:rsidR="00767FD3" w:rsidRPr="000A467A" w:rsidRDefault="00CF1E8A" w:rsidP="00767F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</w:pP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We believe in a green environment: our nursery newsletters</w:t>
            </w:r>
            <w:r w:rsidR="00767FD3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, invoices</w:t>
            </w: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, statements and all correspondence </w:t>
            </w:r>
            <w:r w:rsidR="00724C0A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will be sent</w:t>
            </w:r>
            <w:r w:rsidR="00767FD3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 by e-mail or a hard copy can be download</w:t>
            </w:r>
            <w:r w:rsidR="00724C0A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ed from</w:t>
            </w:r>
            <w:r w:rsidR="00767FD3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 the website.</w:t>
            </w:r>
          </w:p>
          <w:p w:rsidR="008A7105" w:rsidRPr="000A467A" w:rsidRDefault="00767FD3" w:rsidP="007175B4">
            <w:pPr>
              <w:spacing w:after="0" w:line="240" w:lineRule="auto"/>
              <w:jc w:val="center"/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</w:pP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If you would like to enrol your child,</w:t>
            </w:r>
            <w:r w:rsidR="00874A9D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 please complete</w:t>
            </w:r>
            <w:r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 xml:space="preserve"> the registration form and retur</w:t>
            </w:r>
            <w:r w:rsidR="005A6455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n it to us with a payment of £16</w:t>
            </w:r>
            <w:r w:rsidR="007175B4" w:rsidRPr="000A467A">
              <w:rPr>
                <w:rFonts w:ascii="Sassoon Montessori" w:eastAsia="Times New Roman" w:hAnsi="Sassoon Montessori" w:cs="Arial"/>
                <w:sz w:val="18"/>
                <w:szCs w:val="18"/>
                <w:lang w:val="en-GB"/>
              </w:rPr>
              <w:t>0 (Deposit &amp; Registration Fees).</w:t>
            </w:r>
          </w:p>
          <w:p w:rsidR="00AF7703" w:rsidRPr="00966581" w:rsidRDefault="000A467A" w:rsidP="00AF7703">
            <w:pPr>
              <w:spacing w:after="0" w:line="240" w:lineRule="auto"/>
              <w:jc w:val="center"/>
              <w:rPr>
                <w:rFonts w:ascii="Sassoon Montessori" w:eastAsia="Times New Roman" w:hAnsi="Sassoon Montessori" w:cs="Arial"/>
                <w:b/>
                <w:sz w:val="18"/>
                <w:szCs w:val="18"/>
                <w:lang w:val="en-GB"/>
              </w:rPr>
            </w:pPr>
            <w:r w:rsidRPr="00966581">
              <w:rPr>
                <w:rFonts w:ascii="Sassoon Montessori" w:eastAsia="Times New Roman" w:hAnsi="Sassoon Montessori" w:cs="Arial"/>
                <w:b/>
                <w:sz w:val="18"/>
                <w:szCs w:val="18"/>
                <w:lang w:val="en-GB"/>
              </w:rPr>
              <w:t>For</w:t>
            </w:r>
            <w:r w:rsidR="00FE0AB9" w:rsidRPr="00966581">
              <w:rPr>
                <w:rFonts w:ascii="Sassoon Montessori" w:eastAsia="Times New Roman" w:hAnsi="Sassoon Montessori" w:cs="Arial"/>
                <w:b/>
                <w:sz w:val="18"/>
                <w:szCs w:val="18"/>
                <w:lang w:val="en-GB"/>
              </w:rPr>
              <w:t xml:space="preserve"> details</w:t>
            </w:r>
            <w:r w:rsidRPr="00966581">
              <w:rPr>
                <w:rFonts w:ascii="Sassoon Montessori" w:eastAsia="Times New Roman" w:hAnsi="Sassoon Montessori" w:cs="Arial"/>
                <w:b/>
                <w:sz w:val="18"/>
                <w:szCs w:val="18"/>
                <w:lang w:val="en-GB"/>
              </w:rPr>
              <w:t xml:space="preserve"> about 30 hours funding, please request our 30 hours</w:t>
            </w:r>
            <w:r w:rsidR="00FE0AB9" w:rsidRPr="00966581">
              <w:rPr>
                <w:rFonts w:ascii="Sassoon Montessori" w:eastAsia="Times New Roman" w:hAnsi="Sassoon Montessori" w:cs="Arial"/>
                <w:b/>
                <w:sz w:val="18"/>
                <w:szCs w:val="18"/>
                <w:lang w:val="en-GB"/>
              </w:rPr>
              <w:t xml:space="preserve"> EYFE </w:t>
            </w:r>
            <w:r w:rsidR="00724C0A" w:rsidRPr="00966581">
              <w:rPr>
                <w:rFonts w:ascii="Sassoon Montessori" w:eastAsia="Times New Roman" w:hAnsi="Sassoon Montessori" w:cs="Arial"/>
                <w:b/>
                <w:sz w:val="18"/>
                <w:szCs w:val="18"/>
                <w:lang w:val="en-GB"/>
              </w:rPr>
              <w:t>Term</w:t>
            </w:r>
            <w:r w:rsidR="003C7C2F">
              <w:rPr>
                <w:rFonts w:ascii="Sassoon Montessori" w:eastAsia="Times New Roman" w:hAnsi="Sassoon Montessori" w:cs="Arial"/>
                <w:b/>
                <w:sz w:val="18"/>
                <w:szCs w:val="18"/>
                <w:lang w:val="en-GB"/>
              </w:rPr>
              <w:t>s</w:t>
            </w:r>
            <w:r w:rsidR="00724C0A" w:rsidRPr="00966581">
              <w:rPr>
                <w:rFonts w:ascii="Sassoon Montessori" w:eastAsia="Times New Roman" w:hAnsi="Sassoon Montessori" w:cs="Arial"/>
                <w:b/>
                <w:sz w:val="18"/>
                <w:szCs w:val="18"/>
                <w:lang w:val="en-GB"/>
              </w:rPr>
              <w:t xml:space="preserve"> and</w:t>
            </w:r>
            <w:r w:rsidR="003C15B1" w:rsidRPr="00966581">
              <w:rPr>
                <w:rFonts w:ascii="Sassoon Montessori" w:eastAsia="Times New Roman" w:hAnsi="Sassoon Montessori" w:cs="Arial"/>
                <w:b/>
                <w:sz w:val="18"/>
                <w:szCs w:val="18"/>
                <w:lang w:val="en-GB"/>
              </w:rPr>
              <w:t xml:space="preserve"> </w:t>
            </w:r>
            <w:r w:rsidR="00FE0AB9" w:rsidRPr="00966581">
              <w:rPr>
                <w:rFonts w:ascii="Sassoon Montessori" w:eastAsia="Times New Roman" w:hAnsi="Sassoon Montessori" w:cs="Arial"/>
                <w:b/>
                <w:sz w:val="18"/>
                <w:szCs w:val="18"/>
                <w:lang w:val="en-GB"/>
              </w:rPr>
              <w:t>Conditions</w:t>
            </w:r>
            <w:r w:rsidRPr="00966581">
              <w:rPr>
                <w:rFonts w:ascii="Sassoon Montessori" w:eastAsia="Times New Roman" w:hAnsi="Sassoon Montessori" w:cs="Arial"/>
                <w:b/>
                <w:sz w:val="18"/>
                <w:szCs w:val="18"/>
                <w:lang w:val="en-GB"/>
              </w:rPr>
              <w:t xml:space="preserve">. </w:t>
            </w:r>
          </w:p>
          <w:bookmarkEnd w:id="1"/>
          <w:p w:rsidR="00AF7703" w:rsidRPr="005F14FC" w:rsidRDefault="00AF7703" w:rsidP="00AF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</w:tbl>
    <w:p w:rsidR="00971A2F" w:rsidRPr="005F14FC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18"/>
          <w:szCs w:val="18"/>
          <w:lang w:val="en-GB"/>
        </w:rPr>
      </w:pPr>
    </w:p>
    <w:p w:rsidR="00971A2F" w:rsidRPr="005F14FC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18"/>
          <w:szCs w:val="18"/>
          <w:lang w:val="en-GB"/>
        </w:rPr>
      </w:pPr>
    </w:p>
    <w:p w:rsidR="00971A2F" w:rsidRPr="005F14FC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18"/>
          <w:szCs w:val="18"/>
          <w:lang w:val="en-GB"/>
        </w:rPr>
      </w:pPr>
    </w:p>
    <w:p w:rsidR="00971A2F" w:rsidRPr="005F14FC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18"/>
          <w:szCs w:val="18"/>
          <w:lang w:val="en-GB"/>
        </w:rPr>
      </w:pPr>
    </w:p>
    <w:p w:rsidR="00971A2F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20"/>
          <w:szCs w:val="20"/>
          <w:lang w:val="en-GB"/>
        </w:rPr>
      </w:pPr>
    </w:p>
    <w:p w:rsidR="00971A2F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20"/>
          <w:szCs w:val="20"/>
          <w:lang w:val="en-GB"/>
        </w:rPr>
      </w:pPr>
    </w:p>
    <w:p w:rsidR="00971A2F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20"/>
          <w:szCs w:val="20"/>
          <w:lang w:val="en-GB"/>
        </w:rPr>
      </w:pPr>
    </w:p>
    <w:p w:rsidR="00971A2F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20"/>
          <w:szCs w:val="20"/>
          <w:lang w:val="en-GB"/>
        </w:rPr>
      </w:pPr>
    </w:p>
    <w:p w:rsidR="00971A2F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20"/>
          <w:szCs w:val="20"/>
          <w:lang w:val="en-GB"/>
        </w:rPr>
      </w:pPr>
    </w:p>
    <w:p w:rsidR="00971A2F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20"/>
          <w:szCs w:val="20"/>
          <w:lang w:val="en-GB"/>
        </w:rPr>
      </w:pPr>
    </w:p>
    <w:p w:rsidR="00971A2F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20"/>
          <w:szCs w:val="20"/>
          <w:lang w:val="en-GB"/>
        </w:rPr>
      </w:pPr>
    </w:p>
    <w:p w:rsidR="00971A2F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20"/>
          <w:szCs w:val="20"/>
          <w:lang w:val="en-GB"/>
        </w:rPr>
      </w:pPr>
    </w:p>
    <w:p w:rsidR="00971A2F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20"/>
          <w:szCs w:val="20"/>
          <w:lang w:val="en-GB"/>
        </w:rPr>
      </w:pPr>
    </w:p>
    <w:p w:rsidR="00971A2F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20"/>
          <w:szCs w:val="20"/>
          <w:lang w:val="en-GB"/>
        </w:rPr>
      </w:pPr>
    </w:p>
    <w:p w:rsidR="00971A2F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20"/>
          <w:szCs w:val="20"/>
          <w:lang w:val="en-GB"/>
        </w:rPr>
      </w:pPr>
    </w:p>
    <w:p w:rsidR="00971A2F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20"/>
          <w:szCs w:val="20"/>
          <w:lang w:val="en-GB"/>
        </w:rPr>
      </w:pPr>
    </w:p>
    <w:p w:rsidR="00971A2F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20"/>
          <w:szCs w:val="20"/>
          <w:lang w:val="en-GB"/>
        </w:rPr>
      </w:pPr>
    </w:p>
    <w:p w:rsidR="00971A2F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20"/>
          <w:szCs w:val="20"/>
          <w:lang w:val="en-GB"/>
        </w:rPr>
      </w:pPr>
    </w:p>
    <w:p w:rsidR="00971A2F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20"/>
          <w:szCs w:val="20"/>
          <w:lang w:val="en-GB"/>
        </w:rPr>
      </w:pPr>
    </w:p>
    <w:p w:rsidR="00971A2F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20"/>
          <w:szCs w:val="20"/>
          <w:lang w:val="en-GB"/>
        </w:rPr>
      </w:pPr>
    </w:p>
    <w:p w:rsidR="00971A2F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20"/>
          <w:szCs w:val="20"/>
          <w:lang w:val="en-GB"/>
        </w:rPr>
      </w:pPr>
    </w:p>
    <w:p w:rsidR="00971A2F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20"/>
          <w:szCs w:val="20"/>
          <w:lang w:val="en-GB"/>
        </w:rPr>
      </w:pPr>
    </w:p>
    <w:p w:rsidR="00971A2F" w:rsidRDefault="00971A2F" w:rsidP="00952A58">
      <w:pPr>
        <w:spacing w:after="0" w:line="240" w:lineRule="auto"/>
        <w:rPr>
          <w:rFonts w:ascii="Sassoon Montessori" w:eastAsia="Times New Roman" w:hAnsi="Sassoon Montessori" w:cs="Arial"/>
          <w:b/>
          <w:sz w:val="20"/>
          <w:szCs w:val="20"/>
          <w:lang w:val="en-GB"/>
        </w:rPr>
      </w:pPr>
    </w:p>
    <w:p w:rsidR="00952A58" w:rsidRDefault="00952A58" w:rsidP="00952A58">
      <w:pPr>
        <w:spacing w:after="0" w:line="240" w:lineRule="auto"/>
        <w:rPr>
          <w:rFonts w:ascii="Sassoon Montessori" w:eastAsia="Times New Roman" w:hAnsi="Sassoon Montessori" w:cs="Arial"/>
          <w:b/>
          <w:sz w:val="20"/>
          <w:szCs w:val="20"/>
          <w:lang w:val="en-GB"/>
        </w:rPr>
      </w:pPr>
    </w:p>
    <w:p w:rsidR="00952A58" w:rsidRPr="00952A58" w:rsidRDefault="00952A58" w:rsidP="00952A58">
      <w:pPr>
        <w:spacing w:after="0" w:line="240" w:lineRule="auto"/>
        <w:rPr>
          <w:rFonts w:ascii="Sassoon Montessori" w:eastAsia="Times New Roman" w:hAnsi="Sassoon Montessori" w:cs="Arial"/>
          <w:b/>
          <w:sz w:val="20"/>
          <w:szCs w:val="20"/>
          <w:lang w:val="en-GB"/>
        </w:rPr>
      </w:pPr>
    </w:p>
    <w:p w:rsidR="00952A58" w:rsidRPr="00952A58" w:rsidRDefault="00952A58" w:rsidP="00952A58">
      <w:pPr>
        <w:rPr>
          <w:lang w:val="en-GB"/>
        </w:rPr>
      </w:pPr>
    </w:p>
    <w:p w:rsidR="0004561D" w:rsidRPr="00952A58" w:rsidRDefault="0004561D">
      <w:pPr>
        <w:rPr>
          <w:lang w:val="en-GB"/>
        </w:rPr>
      </w:pPr>
    </w:p>
    <w:sectPr w:rsidR="0004561D" w:rsidRPr="00952A58" w:rsidSect="003716CE">
      <w:pgSz w:w="11906" w:h="16838"/>
      <w:pgMar w:top="227" w:right="567" w:bottom="22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01A" w:rsidRDefault="007C601A" w:rsidP="00AD3454">
      <w:pPr>
        <w:spacing w:after="0" w:line="240" w:lineRule="auto"/>
      </w:pPr>
      <w:r>
        <w:separator/>
      </w:r>
    </w:p>
  </w:endnote>
  <w:endnote w:type="continuationSeparator" w:id="0">
    <w:p w:rsidR="007C601A" w:rsidRDefault="007C601A" w:rsidP="00AD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 Montessor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01A" w:rsidRDefault="007C601A" w:rsidP="00AD3454">
      <w:pPr>
        <w:spacing w:after="0" w:line="240" w:lineRule="auto"/>
      </w:pPr>
      <w:r>
        <w:separator/>
      </w:r>
    </w:p>
  </w:footnote>
  <w:footnote w:type="continuationSeparator" w:id="0">
    <w:p w:rsidR="007C601A" w:rsidRDefault="007C601A" w:rsidP="00AD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4720"/>
    <w:multiLevelType w:val="multilevel"/>
    <w:tmpl w:val="9A2C3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29C36A6B"/>
    <w:multiLevelType w:val="hybridMultilevel"/>
    <w:tmpl w:val="CA9EBF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58"/>
    <w:rsid w:val="0003187E"/>
    <w:rsid w:val="0004561D"/>
    <w:rsid w:val="000A05A6"/>
    <w:rsid w:val="000A0AD8"/>
    <w:rsid w:val="000A467A"/>
    <w:rsid w:val="0013384B"/>
    <w:rsid w:val="001A03B2"/>
    <w:rsid w:val="001A6711"/>
    <w:rsid w:val="001C1411"/>
    <w:rsid w:val="001F2A99"/>
    <w:rsid w:val="001F6BAA"/>
    <w:rsid w:val="001F764D"/>
    <w:rsid w:val="002004AA"/>
    <w:rsid w:val="00225295"/>
    <w:rsid w:val="00225A7C"/>
    <w:rsid w:val="0026198F"/>
    <w:rsid w:val="00271C84"/>
    <w:rsid w:val="0029768E"/>
    <w:rsid w:val="002A14B8"/>
    <w:rsid w:val="002D48EB"/>
    <w:rsid w:val="003069B4"/>
    <w:rsid w:val="00341F85"/>
    <w:rsid w:val="003716CE"/>
    <w:rsid w:val="003764E0"/>
    <w:rsid w:val="00385285"/>
    <w:rsid w:val="003A6E60"/>
    <w:rsid w:val="003B4687"/>
    <w:rsid w:val="003C15B1"/>
    <w:rsid w:val="003C7C2F"/>
    <w:rsid w:val="003D473F"/>
    <w:rsid w:val="003F0CA7"/>
    <w:rsid w:val="003F50D2"/>
    <w:rsid w:val="0041022F"/>
    <w:rsid w:val="00434B40"/>
    <w:rsid w:val="00473DE1"/>
    <w:rsid w:val="0048301F"/>
    <w:rsid w:val="004B3E2F"/>
    <w:rsid w:val="004E0231"/>
    <w:rsid w:val="005A6455"/>
    <w:rsid w:val="005B00EA"/>
    <w:rsid w:val="005B1F6E"/>
    <w:rsid w:val="005B450B"/>
    <w:rsid w:val="005B4CB3"/>
    <w:rsid w:val="005C1BC4"/>
    <w:rsid w:val="005C257D"/>
    <w:rsid w:val="005E3375"/>
    <w:rsid w:val="005F14FC"/>
    <w:rsid w:val="00696249"/>
    <w:rsid w:val="006B249B"/>
    <w:rsid w:val="006B3FA8"/>
    <w:rsid w:val="006C4577"/>
    <w:rsid w:val="006E7E4C"/>
    <w:rsid w:val="006F6E69"/>
    <w:rsid w:val="007175B4"/>
    <w:rsid w:val="00724C0A"/>
    <w:rsid w:val="00735D65"/>
    <w:rsid w:val="00767FD3"/>
    <w:rsid w:val="007B4FD2"/>
    <w:rsid w:val="007C5174"/>
    <w:rsid w:val="007C601A"/>
    <w:rsid w:val="00822552"/>
    <w:rsid w:val="00830BE1"/>
    <w:rsid w:val="00831829"/>
    <w:rsid w:val="00843FB7"/>
    <w:rsid w:val="00844550"/>
    <w:rsid w:val="00874A9D"/>
    <w:rsid w:val="008812D4"/>
    <w:rsid w:val="008A7105"/>
    <w:rsid w:val="008B16CE"/>
    <w:rsid w:val="009020F5"/>
    <w:rsid w:val="00951341"/>
    <w:rsid w:val="00952A58"/>
    <w:rsid w:val="00966581"/>
    <w:rsid w:val="00971A2F"/>
    <w:rsid w:val="00972BC1"/>
    <w:rsid w:val="00972BD2"/>
    <w:rsid w:val="009C6FE2"/>
    <w:rsid w:val="009E06D7"/>
    <w:rsid w:val="00A87535"/>
    <w:rsid w:val="00AB122F"/>
    <w:rsid w:val="00AC2436"/>
    <w:rsid w:val="00AC5BEF"/>
    <w:rsid w:val="00AD3454"/>
    <w:rsid w:val="00AF7703"/>
    <w:rsid w:val="00B028EE"/>
    <w:rsid w:val="00B03754"/>
    <w:rsid w:val="00B44816"/>
    <w:rsid w:val="00B465D4"/>
    <w:rsid w:val="00B955F5"/>
    <w:rsid w:val="00BB4E8E"/>
    <w:rsid w:val="00BB56B5"/>
    <w:rsid w:val="00C076C4"/>
    <w:rsid w:val="00C10E42"/>
    <w:rsid w:val="00C64E30"/>
    <w:rsid w:val="00C76C3E"/>
    <w:rsid w:val="00CA4BF6"/>
    <w:rsid w:val="00CD4472"/>
    <w:rsid w:val="00CD45C8"/>
    <w:rsid w:val="00CF1E8A"/>
    <w:rsid w:val="00D13B07"/>
    <w:rsid w:val="00D1526A"/>
    <w:rsid w:val="00DF6730"/>
    <w:rsid w:val="00E06AD0"/>
    <w:rsid w:val="00EC6CFE"/>
    <w:rsid w:val="00EE2675"/>
    <w:rsid w:val="00EE5183"/>
    <w:rsid w:val="00EF2753"/>
    <w:rsid w:val="00F45940"/>
    <w:rsid w:val="00F52D69"/>
    <w:rsid w:val="00F72F77"/>
    <w:rsid w:val="00FA7C0D"/>
    <w:rsid w:val="00FE0AB9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7160"/>
  <w15:docId w15:val="{DE593391-19E3-49B0-9EBB-F62A6E41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8F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CF1E8A"/>
    <w:pPr>
      <w:ind w:left="720"/>
      <w:contextualSpacing/>
    </w:pPr>
  </w:style>
  <w:style w:type="character" w:styleId="Hyperlink">
    <w:name w:val="Hyperlink"/>
    <w:rsid w:val="007175B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454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AD3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45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lgmontessori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lgmontessor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scott</dc:creator>
  <cp:lastModifiedBy>sonia scott</cp:lastModifiedBy>
  <cp:revision>15</cp:revision>
  <cp:lastPrinted>2017-05-24T10:11:00Z</cp:lastPrinted>
  <dcterms:created xsi:type="dcterms:W3CDTF">2017-05-23T20:40:00Z</dcterms:created>
  <dcterms:modified xsi:type="dcterms:W3CDTF">2017-07-21T07:58:00Z</dcterms:modified>
</cp:coreProperties>
</file>